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9EA2B">
      <w:pPr>
        <w:widowControl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微软雅黑" w:eastAsia="方正小标宋_GBK" w:cs="微软雅黑"/>
          <w:color w:val="333333"/>
          <w:kern w:val="0"/>
          <w:sz w:val="44"/>
          <w:szCs w:val="44"/>
          <w:shd w:val="clear" w:color="auto" w:fill="FFFFFF"/>
          <w:lang w:bidi="ar"/>
        </w:rPr>
        <w:t>金湖县金北街道2024年</w:t>
      </w:r>
      <w:r>
        <w:rPr>
          <w:rFonts w:hint="eastAsia" w:ascii="方正小标宋_GBK" w:hAnsi="微软雅黑" w:eastAsia="方正小标宋_GBK" w:cs="微软雅黑"/>
          <w:kern w:val="0"/>
          <w:sz w:val="44"/>
          <w:szCs w:val="44"/>
          <w:shd w:val="clear" w:color="auto" w:fill="FFFFFF"/>
          <w:lang w:bidi="ar"/>
        </w:rPr>
        <w:t>非全日制</w:t>
      </w:r>
      <w:r>
        <w:rPr>
          <w:rFonts w:hint="eastAsia" w:ascii="方正小标宋_GBK" w:hAnsi="微软雅黑" w:eastAsia="方正小标宋_GBK" w:cs="微软雅黑"/>
          <w:color w:val="333333"/>
          <w:kern w:val="0"/>
          <w:sz w:val="44"/>
          <w:szCs w:val="44"/>
          <w:shd w:val="clear" w:color="auto" w:fill="FFFFFF"/>
          <w:lang w:bidi="ar"/>
        </w:rPr>
        <w:t>临时性公益性岗位招聘公告</w:t>
      </w:r>
    </w:p>
    <w:p w14:paraId="42940F0E">
      <w:pPr>
        <w:pStyle w:val="4"/>
        <w:widowControl/>
        <w:spacing w:beforeAutospacing="0" w:afterAutospacing="0" w:line="315" w:lineRule="atLeast"/>
        <w:ind w:firstLine="640" w:firstLineChars="200"/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  <w:t>为解决部分就业困难人员就业，根据《省人力资源社会保障厅等十五部门关于印发&lt;江苏省公益性岗位开发管理办法&gt;的通知》(苏人社规(2021)3 号)文件精神，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结合我街道实际，面向社会公开招聘非全日制临时性公益性岗位，现将有关事项公告如下：</w:t>
      </w:r>
    </w:p>
    <w:p w14:paraId="3554EA88">
      <w:pPr>
        <w:pStyle w:val="4"/>
        <w:widowControl/>
        <w:spacing w:beforeAutospacing="0" w:afterAutospacing="0" w:line="315" w:lineRule="atLeas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Style w:val="7"/>
          <w:rFonts w:hint="eastAsia" w:ascii="仿宋_GB2312" w:hAnsi="宋体" w:eastAsia="仿宋_GB2312" w:cs="宋体"/>
          <w:bCs/>
          <w:sz w:val="32"/>
          <w:szCs w:val="32"/>
          <w:shd w:val="clear" w:color="auto" w:fill="FFFFFF"/>
        </w:rPr>
        <w:t>一、招聘岗位</w:t>
      </w:r>
    </w:p>
    <w:p w14:paraId="044E9ADC">
      <w:pPr>
        <w:pStyle w:val="4"/>
        <w:widowControl/>
        <w:spacing w:beforeAutospacing="0" w:afterAutospacing="0" w:line="315" w:lineRule="atLeast"/>
        <w:ind w:firstLine="640" w:firstLineChars="200"/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本次公开招聘城乡社会管理岗(秸秆禁烧巡查员)非全日制临时性公益性岗位5名。</w:t>
      </w:r>
    </w:p>
    <w:p w14:paraId="4D7A2DD1">
      <w:pPr>
        <w:pStyle w:val="4"/>
        <w:widowControl/>
        <w:spacing w:beforeAutospacing="0" w:afterAutospacing="0" w:line="315" w:lineRule="atLeast"/>
        <w:ind w:firstLine="643" w:firstLineChars="200"/>
        <w:rPr>
          <w:rStyle w:val="7"/>
          <w:rFonts w:hint="eastAsia" w:ascii="仿宋_GB2312" w:hAnsi="宋体" w:eastAsia="仿宋_GB2312" w:cs="宋体"/>
          <w:bCs/>
          <w:color w:val="333333"/>
          <w:sz w:val="32"/>
          <w:szCs w:val="32"/>
          <w:shd w:val="clear" w:color="auto" w:fill="FFFFFF"/>
        </w:rPr>
      </w:pPr>
      <w:r>
        <w:rPr>
          <w:rStyle w:val="7"/>
          <w:rFonts w:ascii="仿宋_GB2312" w:hAnsi="宋体" w:eastAsia="仿宋_GB2312" w:cs="宋体"/>
          <w:bCs/>
          <w:color w:val="333333"/>
          <w:sz w:val="32"/>
          <w:szCs w:val="32"/>
          <w:shd w:val="clear" w:color="auto" w:fill="FFFFFF"/>
        </w:rPr>
        <w:t>二、工作内容</w:t>
      </w:r>
    </w:p>
    <w:p w14:paraId="2BFEE62E">
      <w:pPr>
        <w:pStyle w:val="4"/>
        <w:widowControl/>
        <w:spacing w:beforeAutospacing="0" w:afterAutospacing="0" w:line="315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秸秆禁烧巡查员。主要负责协助做好辖区内的秸秆禁烧巡查工作。</w:t>
      </w:r>
    </w:p>
    <w:p w14:paraId="56978F4F">
      <w:pPr>
        <w:pStyle w:val="4"/>
        <w:widowControl/>
        <w:spacing w:beforeAutospacing="0" w:afterAutospacing="0" w:line="315" w:lineRule="atLeas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Style w:val="7"/>
          <w:rFonts w:hint="eastAsia" w:ascii="仿宋_GB2312" w:hAnsi="宋体" w:eastAsia="仿宋_GB2312" w:cs="宋体"/>
          <w:bCs/>
          <w:color w:val="333333"/>
          <w:sz w:val="32"/>
          <w:szCs w:val="32"/>
          <w:shd w:val="clear" w:color="auto" w:fill="FFFFFF"/>
        </w:rPr>
        <w:t>三、招聘对象</w:t>
      </w:r>
    </w:p>
    <w:p w14:paraId="0F61BC0B">
      <w:pPr>
        <w:pStyle w:val="4"/>
        <w:widowControl/>
        <w:spacing w:beforeAutospacing="0" w:afterAutospacing="0" w:line="315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  <w:t>法定劳动年龄内，有就业愿望和就业能力，符合安置单位招聘条件，且经人社部门认定的就业困难人员。</w:t>
      </w:r>
    </w:p>
    <w:p w14:paraId="3377AC84">
      <w:pPr>
        <w:pStyle w:val="4"/>
        <w:widowControl/>
        <w:spacing w:beforeAutospacing="0" w:afterAutospacing="0" w:line="315" w:lineRule="atLeas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Style w:val="7"/>
          <w:rFonts w:hint="eastAsia" w:ascii="仿宋_GB2312" w:hAnsi="宋体" w:eastAsia="仿宋_GB2312" w:cs="宋体"/>
          <w:bCs/>
          <w:color w:val="333333"/>
          <w:sz w:val="32"/>
          <w:szCs w:val="32"/>
          <w:shd w:val="clear" w:color="auto" w:fill="FFFFFF"/>
        </w:rPr>
        <w:t>四、应聘人员资格要求</w:t>
      </w:r>
    </w:p>
    <w:p w14:paraId="1122187A">
      <w:pPr>
        <w:pStyle w:val="4"/>
        <w:widowControl/>
        <w:spacing w:beforeAutospacing="0" w:afterAutospacing="0" w:line="315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  <w:t>应聘人员应具备以下条件</w:t>
      </w:r>
    </w:p>
    <w:p w14:paraId="6411AF99">
      <w:pPr>
        <w:pStyle w:val="4"/>
        <w:widowControl/>
        <w:spacing w:beforeAutospacing="0" w:afterAutospacing="0" w:line="315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  <w:t>1.具有中华人民共和国国籍的公民，遵守国家法律法规、品行端正。</w:t>
      </w:r>
    </w:p>
    <w:p w14:paraId="158A7207">
      <w:pPr>
        <w:pStyle w:val="4"/>
        <w:widowControl/>
        <w:spacing w:beforeAutospacing="0" w:afterAutospacing="0" w:line="315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  <w:t>2.身体健康、吃苦耐劳、做事踏实、积极进取、有责任心，具有一定的沟通能力。</w:t>
      </w:r>
    </w:p>
    <w:p w14:paraId="7B452A2A">
      <w:pPr>
        <w:pStyle w:val="4"/>
        <w:widowControl/>
        <w:spacing w:beforeAutospacing="0" w:afterAutospacing="0" w:line="315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  <w:t>3.服从安排及岗位调动，遵守工作纪律。</w:t>
      </w:r>
    </w:p>
    <w:p w14:paraId="276F933B">
      <w:pPr>
        <w:pStyle w:val="4"/>
        <w:widowControl/>
        <w:spacing w:beforeAutospacing="0" w:afterAutospacing="0" w:line="315" w:lineRule="atLeas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Style w:val="7"/>
          <w:rFonts w:hint="eastAsia" w:ascii="仿宋_GB2312" w:hAnsi="宋体" w:eastAsia="仿宋_GB2312" w:cs="宋体"/>
          <w:bCs/>
          <w:color w:val="333333"/>
          <w:sz w:val="32"/>
          <w:szCs w:val="32"/>
          <w:shd w:val="clear" w:color="auto" w:fill="FFFFFF"/>
        </w:rPr>
        <w:t>五、招聘流程</w:t>
      </w:r>
    </w:p>
    <w:p w14:paraId="7E700F94">
      <w:pPr>
        <w:pStyle w:val="4"/>
        <w:widowControl/>
        <w:spacing w:beforeAutospacing="0" w:afterAutospacing="0" w:line="315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  <w:t>（一）现场报名</w:t>
      </w:r>
    </w:p>
    <w:p w14:paraId="2C12961B">
      <w:pPr>
        <w:pStyle w:val="4"/>
        <w:widowControl/>
        <w:spacing w:beforeAutospacing="0" w:afterAutospacing="0" w:line="315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  <w:t>1.报名时间：10月21日-11月1日，上午8：30-11:30，下午2:00-5:00。</w:t>
      </w:r>
    </w:p>
    <w:p w14:paraId="1AAA772B">
      <w:pPr>
        <w:pStyle w:val="4"/>
        <w:widowControl/>
        <w:spacing w:beforeAutospacing="0" w:afterAutospacing="0" w:line="315" w:lineRule="atLeast"/>
        <w:ind w:firstLine="640" w:firstLineChars="200"/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  <w:t>2.报名地点：金湖县金北街道劳服所。</w:t>
      </w:r>
    </w:p>
    <w:p w14:paraId="2C77CD30">
      <w:pPr>
        <w:pStyle w:val="4"/>
        <w:widowControl/>
        <w:spacing w:beforeAutospacing="0" w:afterAutospacing="0" w:line="315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  <w:t>3.报名时须提交以下材料：</w:t>
      </w:r>
    </w:p>
    <w:p w14:paraId="0B0786D4">
      <w:pPr>
        <w:pStyle w:val="4"/>
        <w:widowControl/>
        <w:spacing w:beforeAutospacing="0" w:afterAutospacing="0" w:line="315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  <w:t>（1）《金湖县金北街道临时性公益性岗位报名表》（必须准确填写本人联系电话，并保持通讯工具畅通，若无法联系，视为放弃应聘）；</w:t>
      </w:r>
    </w:p>
    <w:p w14:paraId="3ACC2512">
      <w:pPr>
        <w:pStyle w:val="4"/>
        <w:widowControl/>
        <w:spacing w:beforeAutospacing="0" w:afterAutospacing="0" w:line="315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  <w:t>（2）近期免冠2寸彩照2张；</w:t>
      </w:r>
    </w:p>
    <w:p w14:paraId="44B6E3E7">
      <w:pPr>
        <w:pStyle w:val="4"/>
        <w:widowControl/>
        <w:spacing w:beforeAutospacing="0" w:afterAutospacing="0" w:line="315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  <w:t>（3）身份证、社保卡原件及复印件一份。</w:t>
      </w:r>
    </w:p>
    <w:p w14:paraId="3751EFE2">
      <w:pPr>
        <w:pStyle w:val="4"/>
        <w:widowControl/>
        <w:spacing w:beforeAutospacing="0" w:afterAutospacing="0" w:line="315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  <w:t>（二）确定录用人员名单</w:t>
      </w:r>
    </w:p>
    <w:p w14:paraId="5D6C7835">
      <w:pPr>
        <w:pStyle w:val="4"/>
        <w:widowControl/>
        <w:spacing w:beforeAutospacing="0" w:afterAutospacing="0" w:line="315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  <w:t>按照公开、公平、公正的原则，采取考核、协商等灵活多样的方式确定上岗人员，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拟聘用人员在金湖县人民政府网站公示7个工作日。公示无异议人员与用人单位签订非全日制劳动合同，办理相关手续。</w:t>
      </w:r>
    </w:p>
    <w:p w14:paraId="254C718E">
      <w:pPr>
        <w:pStyle w:val="4"/>
        <w:widowControl/>
        <w:spacing w:beforeAutospacing="0" w:afterAutospacing="0" w:line="315" w:lineRule="atLeas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Style w:val="7"/>
          <w:rFonts w:hint="eastAsia" w:ascii="仿宋_GB2312" w:hAnsi="宋体" w:eastAsia="仿宋_GB2312" w:cs="宋体"/>
          <w:bCs/>
          <w:color w:val="333333"/>
          <w:sz w:val="32"/>
          <w:szCs w:val="32"/>
          <w:shd w:val="clear" w:color="auto" w:fill="FFFFFF"/>
        </w:rPr>
        <w:t>六、录用后相关待遇</w:t>
      </w:r>
    </w:p>
    <w:p w14:paraId="00AD286F">
      <w:pPr>
        <w:pStyle w:val="4"/>
        <w:widowControl/>
        <w:spacing w:beforeAutospacing="0" w:afterAutospacing="0" w:line="315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非全日制临时性公益性岗位聘用期为1个月，聘用期从签订非全日制劳动合同之日起，到期后自</w:t>
      </w: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  <w:t>行终止聘用关系。工作时间每日不超过四小时，每周不超过24小时。每小时20元。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用人单位为聘用人员缴纳工伤保险。</w:t>
      </w:r>
    </w:p>
    <w:p w14:paraId="0DF4E79E">
      <w:pPr>
        <w:pStyle w:val="4"/>
        <w:widowControl/>
        <w:spacing w:beforeAutospacing="0" w:afterAutospacing="0" w:line="315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本公告由金湖县金北街道办事处负责解释</w:t>
      </w: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  <w:t>。</w:t>
      </w:r>
    </w:p>
    <w:p w14:paraId="07666235">
      <w:pPr>
        <w:pStyle w:val="4"/>
        <w:widowControl/>
        <w:spacing w:beforeAutospacing="0" w:afterAutospacing="0" w:line="315" w:lineRule="atLeast"/>
        <w:ind w:firstLine="640" w:firstLineChars="200"/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  <w:t xml:space="preserve">报名咨询电话：13915183515   联系人：陈志华  </w:t>
      </w:r>
    </w:p>
    <w:p w14:paraId="7DD24701">
      <w:pPr>
        <w:pStyle w:val="4"/>
        <w:widowControl/>
        <w:spacing w:beforeAutospacing="0" w:afterAutospacing="0" w:line="315" w:lineRule="atLeast"/>
        <w:ind w:firstLine="640" w:firstLineChars="200"/>
        <w:rPr>
          <w:rFonts w:ascii="仿宋_GB2312" w:hAnsi="宋体" w:eastAsia="仿宋_GB2312" w:cs="宋体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  <w:t>咨询时间：工作日8:30-11:30，14:00-17:00。</w:t>
      </w:r>
    </w:p>
    <w:p w14:paraId="3E5FE99E">
      <w:pPr>
        <w:pStyle w:val="4"/>
        <w:widowControl/>
        <w:spacing w:beforeAutospacing="0" w:afterAutospacing="0" w:line="315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662191BA">
      <w:pPr>
        <w:pStyle w:val="4"/>
        <w:widowControl/>
        <w:spacing w:beforeAutospacing="0" w:afterAutospacing="0" w:line="315" w:lineRule="atLeast"/>
        <w:ind w:firstLine="640" w:firstLineChars="200"/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  <w:t>                          金湖县金北街道办事处</w:t>
      </w:r>
    </w:p>
    <w:p w14:paraId="70E8901B">
      <w:pPr>
        <w:pStyle w:val="4"/>
        <w:widowControl/>
        <w:spacing w:beforeAutospacing="0" w:afterAutospacing="0" w:line="315" w:lineRule="atLeast"/>
        <w:ind w:right="32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  <w:t>2024年10月21日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5ZjY2YmYzNzdhYWQ1ZDE1NDliNTAwN2IwZGYyOTIifQ=="/>
  </w:docVars>
  <w:rsids>
    <w:rsidRoot w:val="79181167"/>
    <w:rsid w:val="000D427F"/>
    <w:rsid w:val="003702ED"/>
    <w:rsid w:val="0065199A"/>
    <w:rsid w:val="0080497B"/>
    <w:rsid w:val="00827CC0"/>
    <w:rsid w:val="00894712"/>
    <w:rsid w:val="00C859BB"/>
    <w:rsid w:val="00D23575"/>
    <w:rsid w:val="00D358DA"/>
    <w:rsid w:val="00D8253A"/>
    <w:rsid w:val="00E35E81"/>
    <w:rsid w:val="00F35972"/>
    <w:rsid w:val="23E14DE7"/>
    <w:rsid w:val="3C2F6CF8"/>
    <w:rsid w:val="3D6A3702"/>
    <w:rsid w:val="43B742E8"/>
    <w:rsid w:val="5B6117E9"/>
    <w:rsid w:val="775E6DE6"/>
    <w:rsid w:val="7918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795</Words>
  <Characters>865</Characters>
  <Lines>6</Lines>
  <Paragraphs>1</Paragraphs>
  <TotalTime>36</TotalTime>
  <ScaleCrop>false</ScaleCrop>
  <LinksUpToDate>false</LinksUpToDate>
  <CharactersWithSpaces>897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2022-11-09T00:42:00Z</dcterms:created>
  <dc:creator>WPS_1601451876</dc:creator>
  <cp:lastModifiedBy>无敌最无敌</cp:lastModifiedBy>
  <dcterms:modified xsi:type="dcterms:W3CDTF">2024-10-22T06:46:30Z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09722AE0A5374B018C938E43C762E031_13</vt:lpwstr>
  </property>
</Properties>
</file>